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1C1" w:rsidRPr="005F7331" w:rsidRDefault="00A821C1" w:rsidP="00A821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 w:rsidR="000B0353"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3</w:t>
      </w:r>
    </w:p>
    <w:p w:rsidR="00A821C1" w:rsidRPr="005F7331" w:rsidRDefault="00A821C1" w:rsidP="00A821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ФКУ ДПО МУЦ</w:t>
      </w:r>
    </w:p>
    <w:p w:rsidR="00A821C1" w:rsidRPr="005F7331" w:rsidRDefault="00A821C1" w:rsidP="00A821C1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552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Тульской области</w:t>
      </w:r>
    </w:p>
    <w:p w:rsidR="00A821C1" w:rsidRPr="005F7331" w:rsidRDefault="000B0353" w:rsidP="00A821C1">
      <w:pPr>
        <w:widowControl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bookmarkStart w:id="0" w:name="_GoBack"/>
      <w:r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31 января </w:t>
      </w:r>
      <w:r w:rsidR="00A821C1"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</w:t>
      </w:r>
      <w:r w:rsidR="00C11D87"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8</w:t>
      </w:r>
      <w:r w:rsidR="00A821C1"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г.</w:t>
      </w:r>
      <w:bookmarkEnd w:id="0"/>
      <w:r w:rsidR="00A821C1"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B035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</w:t>
      </w:r>
    </w:p>
    <w:p w:rsidR="00A821C1" w:rsidRPr="000D3E7E" w:rsidRDefault="00A821C1" w:rsidP="00A821C1">
      <w:pPr>
        <w:ind w:left="5664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о порядке формирования, использования и функционирования</w:t>
      </w: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 xml:space="preserve">электронной образовательной среды, доступа </w:t>
      </w:r>
      <w:proofErr w:type="gramStart"/>
      <w:r w:rsidRPr="00A821C1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к электронным библиотечным системам, к электронной образовательной среде, к информационным справочным системам, компьютерной технике</w:t>
      </w: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подключенной к локальным сетям и сети «Интернет»</w:t>
      </w:r>
    </w:p>
    <w:p w:rsid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 xml:space="preserve">в ФКУ ДПО МУЦ </w:t>
      </w:r>
      <w:r>
        <w:rPr>
          <w:rFonts w:ascii="Times New Roman" w:hAnsi="Times New Roman" w:cs="Times New Roman"/>
          <w:b/>
          <w:sz w:val="28"/>
          <w:szCs w:val="28"/>
        </w:rPr>
        <w:t>У</w:t>
      </w:r>
      <w:r w:rsidRPr="00A821C1">
        <w:rPr>
          <w:rFonts w:ascii="Times New Roman" w:hAnsi="Times New Roman" w:cs="Times New Roman"/>
          <w:b/>
          <w:sz w:val="28"/>
          <w:szCs w:val="28"/>
        </w:rPr>
        <w:t>ФСИН России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по Тульской области</w:t>
      </w: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Положение о порядке формирования, использования и функционирования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электронной   образовательной   среды,   доступа   обучающихся   к   электронным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библиотечным системам, к электронной образовательной среде, к информационным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справочным системам, компьютерной технике подключенной к локальным сетям и сети   «Интернет»   в   ФКУ   ДПО   МУЦ   </w:t>
      </w:r>
      <w:r w:rsidR="00FD24E3">
        <w:rPr>
          <w:rFonts w:ascii="Times New Roman" w:hAnsi="Times New Roman" w:cs="Times New Roman"/>
          <w:sz w:val="28"/>
          <w:szCs w:val="28"/>
        </w:rPr>
        <w:t>У</w:t>
      </w:r>
      <w:r w:rsidR="00A821C1" w:rsidRPr="00A821C1">
        <w:rPr>
          <w:rFonts w:ascii="Times New Roman" w:hAnsi="Times New Roman" w:cs="Times New Roman"/>
          <w:sz w:val="28"/>
          <w:szCs w:val="28"/>
        </w:rPr>
        <w:t>ФСИН   России</w:t>
      </w:r>
      <w:r w:rsidR="00FD24E3">
        <w:rPr>
          <w:rFonts w:ascii="Times New Roman" w:hAnsi="Times New Roman" w:cs="Times New Roman"/>
          <w:sz w:val="28"/>
          <w:szCs w:val="28"/>
        </w:rPr>
        <w:t xml:space="preserve"> по Тульской области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(далее   –   положение)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разработано   в   соответствии  с   федеральным   законодательством Российской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Федерации, приказами </w:t>
      </w:r>
      <w:proofErr w:type="spellStart"/>
      <w:r w:rsidR="00A821C1" w:rsidRPr="00A821C1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 России,   </w:t>
      </w:r>
      <w:proofErr w:type="spellStart"/>
      <w:r w:rsidR="00A821C1" w:rsidRPr="00A821C1">
        <w:rPr>
          <w:rFonts w:ascii="Times New Roman" w:hAnsi="Times New Roman" w:cs="Times New Roman"/>
          <w:sz w:val="28"/>
          <w:szCs w:val="28"/>
        </w:rPr>
        <w:t>Рособрнадзора</w:t>
      </w:r>
      <w:proofErr w:type="spellEnd"/>
      <w:r w:rsidR="00A821C1" w:rsidRPr="00A821C1">
        <w:rPr>
          <w:rFonts w:ascii="Times New Roman" w:hAnsi="Times New Roman" w:cs="Times New Roman"/>
          <w:sz w:val="28"/>
          <w:szCs w:val="28"/>
        </w:rPr>
        <w:t>,   Минюста   России,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ФСИН   России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 в   сфере   образования,   информационных   технологий   в  целях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обеспечения  доступа   обучающихся   в   федеральном   казенном   учреждении   дополнительного профессионального образования «</w:t>
      </w:r>
      <w:r w:rsidR="00FD24E3">
        <w:rPr>
          <w:rFonts w:ascii="Times New Roman" w:hAnsi="Times New Roman" w:cs="Times New Roman"/>
          <w:sz w:val="28"/>
          <w:szCs w:val="28"/>
        </w:rPr>
        <w:t>М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ежрегиональный   учебный   центр   </w:t>
      </w:r>
      <w:r w:rsidR="00FD24E3">
        <w:rPr>
          <w:rFonts w:ascii="Times New Roman" w:hAnsi="Times New Roman" w:cs="Times New Roman"/>
          <w:sz w:val="28"/>
          <w:szCs w:val="28"/>
        </w:rPr>
        <w:t xml:space="preserve">Управления </w:t>
      </w:r>
      <w:r w:rsidR="00A821C1" w:rsidRPr="00A821C1">
        <w:rPr>
          <w:rFonts w:ascii="Times New Roman" w:hAnsi="Times New Roman" w:cs="Times New Roman"/>
          <w:sz w:val="28"/>
          <w:szCs w:val="28"/>
        </w:rPr>
        <w:t>Федеральной   службы   исполнения   наказаний</w:t>
      </w:r>
      <w:r w:rsidR="00FD24E3">
        <w:rPr>
          <w:rFonts w:ascii="Times New Roman" w:hAnsi="Times New Roman" w:cs="Times New Roman"/>
          <w:sz w:val="28"/>
          <w:szCs w:val="28"/>
        </w:rPr>
        <w:t xml:space="preserve"> по Тульской области</w:t>
      </w:r>
      <w:r w:rsidR="00A821C1" w:rsidRPr="00A821C1">
        <w:rPr>
          <w:rFonts w:ascii="Times New Roman" w:hAnsi="Times New Roman" w:cs="Times New Roman"/>
          <w:sz w:val="28"/>
          <w:szCs w:val="28"/>
        </w:rPr>
        <w:t>»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(далее – учебный центр).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2. Положение регламентирует порядок доступа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учебного центра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к   электронной   информационно-образовательной   среде   (далее   –   ЭИОС)   с   целью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обеспечения образовательной деятельности.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3.   ЭИОС   представляет   собой   совокупность   информационн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коммуникационных   технологий   и   электронных   образовательных   ресурсов,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направленных   на   расширение   доступа   обучающихся   к   образовательной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информационной   среде,   а   также   обеспечение   освоения   обучающимися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дополнительных образовательных программ.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4.  В   соответствии   с   требованиями   действующего  законодательства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Российской Федерации в сфере образования ЭИОС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для обеспечения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информационной   открытости   учебного   центра;   организации  образовательн</w:t>
      </w:r>
      <w:r w:rsidR="00C11D87">
        <w:rPr>
          <w:rFonts w:ascii="Times New Roman" w:hAnsi="Times New Roman" w:cs="Times New Roman"/>
          <w:sz w:val="28"/>
          <w:szCs w:val="28"/>
        </w:rPr>
        <w:t>ого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C11D87">
        <w:rPr>
          <w:rFonts w:ascii="Times New Roman" w:hAnsi="Times New Roman" w:cs="Times New Roman"/>
          <w:sz w:val="28"/>
          <w:szCs w:val="28"/>
        </w:rPr>
        <w:t>процесса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в   учебном   центре  по   реализуемым   программам  дополнительного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="00A821C1" w:rsidRPr="00A821C1">
        <w:rPr>
          <w:rFonts w:ascii="Times New Roman" w:hAnsi="Times New Roman" w:cs="Times New Roman"/>
          <w:sz w:val="28"/>
          <w:szCs w:val="28"/>
        </w:rPr>
        <w:lastRenderedPageBreak/>
        <w:t>образования; обеспечения доступа обучающихся к электронно-информационным образовательным ресурсам.</w:t>
      </w:r>
    </w:p>
    <w:p w:rsid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5.  Основными  элементами  ЭИОС  учебного  центра  являются:  </w:t>
      </w:r>
      <w:r w:rsidR="00A821C1">
        <w:rPr>
          <w:rFonts w:ascii="Times New Roman" w:hAnsi="Times New Roman" w:cs="Times New Roman"/>
          <w:sz w:val="28"/>
          <w:szCs w:val="28"/>
        </w:rPr>
        <w:t xml:space="preserve">    </w:t>
      </w:r>
      <w:r w:rsidR="00FD24E3">
        <w:rPr>
          <w:rFonts w:ascii="Times New Roman" w:hAnsi="Times New Roman" w:cs="Times New Roman"/>
          <w:sz w:val="28"/>
          <w:szCs w:val="28"/>
        </w:rPr>
        <w:t xml:space="preserve">         </w:t>
      </w:r>
      <w:r w:rsidR="00C11D87">
        <w:rPr>
          <w:rFonts w:ascii="Times New Roman" w:hAnsi="Times New Roman" w:cs="Times New Roman"/>
          <w:sz w:val="28"/>
          <w:szCs w:val="28"/>
        </w:rPr>
        <w:tab/>
      </w:r>
      <w:r w:rsidR="00A821C1" w:rsidRPr="00A821C1">
        <w:rPr>
          <w:rFonts w:ascii="Times New Roman" w:hAnsi="Times New Roman" w:cs="Times New Roman"/>
          <w:sz w:val="28"/>
          <w:szCs w:val="28"/>
        </w:rPr>
        <w:t>электронные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базы данных;</w:t>
      </w:r>
    </w:p>
    <w:p w:rsidR="00A821C1" w:rsidRPr="00A821C1" w:rsidRDefault="00A821C1" w:rsidP="00C11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>электронные образовательные ресурсы, электронные информационные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1C1">
        <w:rPr>
          <w:rFonts w:ascii="Times New Roman" w:hAnsi="Times New Roman" w:cs="Times New Roman"/>
          <w:sz w:val="28"/>
          <w:szCs w:val="28"/>
        </w:rPr>
        <w:t>ресурсы,   совокупность   технических   и   программных   средств,   обеспечивающих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1C1">
        <w:rPr>
          <w:rFonts w:ascii="Times New Roman" w:hAnsi="Times New Roman" w:cs="Times New Roman"/>
          <w:sz w:val="28"/>
          <w:szCs w:val="28"/>
        </w:rPr>
        <w:t>функционирование ЭИОС.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6. К электронным информационным ресурсам относится сайт учебного центра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C11D87">
        <w:rPr>
          <w:rFonts w:ascii="Times New Roman" w:hAnsi="Times New Roman" w:cs="Times New Roman"/>
          <w:sz w:val="28"/>
          <w:szCs w:val="28"/>
        </w:rPr>
        <w:t>http://www.</w:t>
      </w:r>
      <w:r w:rsidR="00C11D87" w:rsidRPr="00C11D87">
        <w:rPr>
          <w:rFonts w:ascii="Times New Roman" w:hAnsi="Times New Roman" w:cs="Times New Roman"/>
          <w:sz w:val="28"/>
          <w:szCs w:val="28"/>
        </w:rPr>
        <w:t>71.</w:t>
      </w:r>
      <w:proofErr w:type="spellStart"/>
      <w:r w:rsidR="00C11D87" w:rsidRPr="00C11D87">
        <w:rPr>
          <w:rFonts w:ascii="Times New Roman" w:hAnsi="Times New Roman" w:cs="Times New Roman"/>
          <w:sz w:val="28"/>
          <w:szCs w:val="28"/>
          <w:lang w:val="en-US"/>
        </w:rPr>
        <w:t>fsin</w:t>
      </w:r>
      <w:proofErr w:type="spellEnd"/>
      <w:r w:rsidR="00C11D87" w:rsidRPr="00C11D8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C11D87" w:rsidRPr="00C11D87">
        <w:rPr>
          <w:rFonts w:ascii="Times New Roman" w:hAnsi="Times New Roman" w:cs="Times New Roman"/>
          <w:sz w:val="28"/>
          <w:szCs w:val="28"/>
          <w:lang w:val="en-US"/>
        </w:rPr>
        <w:t>su</w:t>
      </w:r>
      <w:proofErr w:type="spellEnd"/>
      <w:r w:rsidR="00A821C1" w:rsidRPr="00C11D87">
        <w:rPr>
          <w:rFonts w:ascii="Times New Roman" w:hAnsi="Times New Roman" w:cs="Times New Roman"/>
          <w:sz w:val="28"/>
          <w:szCs w:val="28"/>
        </w:rPr>
        <w:t>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7. Электронные образовательные ресурсы представляют собой совокупность</w:t>
      </w:r>
      <w:r w:rsidR="00FD24E3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электронно-библиотечных   и   информационных   справочных   систем,   необходимых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для   обеспечения   образовательного   процесса,   размещенных   в   сети  или   на   машиночитаемых   носителях   (база   электронных   учебно-методических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комплексов,   дополнительных   профессиональных   программ,   фондов   оценочных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средств и т.п.).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8.  Целью   функционирования   ЭИОС   является   обеспечение   возможности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расширенного   доступа  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 к   информационным   и   образовательным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ресурсам   учебного   центра   и   его   информационной   открытости   в   соответствии  с   требованиями   действующего   законодательства   Российской   Федерации   в   сфере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9. Задачи ЭИОС:</w:t>
      </w:r>
    </w:p>
    <w:p w:rsidR="00A821C1" w:rsidRPr="00A821C1" w:rsidRDefault="00A821C1" w:rsidP="00C11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>обеспечение доступа к учебным, учебно-методическим, научным материалам,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1C1">
        <w:rPr>
          <w:rFonts w:ascii="Times New Roman" w:hAnsi="Times New Roman" w:cs="Times New Roman"/>
          <w:sz w:val="28"/>
          <w:szCs w:val="28"/>
        </w:rPr>
        <w:t>к   изданиям   электронных   библиотечных   систем   и   электронных   образовательных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1C1">
        <w:rPr>
          <w:rFonts w:ascii="Times New Roman" w:hAnsi="Times New Roman" w:cs="Times New Roman"/>
          <w:sz w:val="28"/>
          <w:szCs w:val="28"/>
        </w:rPr>
        <w:t>ресурсов;</w:t>
      </w:r>
    </w:p>
    <w:p w:rsidR="00A821C1" w:rsidRPr="00A821C1" w:rsidRDefault="00A821C1" w:rsidP="00C11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>взаимодействие между участниками образовательного процесса посредством</w:t>
      </w:r>
    </w:p>
    <w:p w:rsidR="00A821C1" w:rsidRPr="00A821C1" w:rsidRDefault="00A821C1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>сети «Интернет»;</w:t>
      </w:r>
    </w:p>
    <w:p w:rsidR="00A821C1" w:rsidRDefault="00A821C1" w:rsidP="00C11D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 xml:space="preserve">обеспечение информационной открытости учебного центра для </w:t>
      </w:r>
      <w:proofErr w:type="gramStart"/>
      <w:r w:rsidRPr="00A821C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821C1">
        <w:rPr>
          <w:rFonts w:ascii="Times New Roman" w:hAnsi="Times New Roman" w:cs="Times New Roman"/>
          <w:sz w:val="28"/>
          <w:szCs w:val="28"/>
        </w:rPr>
        <w:t>.</w:t>
      </w:r>
    </w:p>
    <w:p w:rsidR="00ED3F58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Pr="00ED3F58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 xml:space="preserve">II. Порядок формирования и доступа к </w:t>
      </w:r>
      <w:proofErr w:type="gramStart"/>
      <w:r w:rsidRPr="00ED3F58">
        <w:rPr>
          <w:rFonts w:ascii="Times New Roman" w:hAnsi="Times New Roman" w:cs="Times New Roman"/>
          <w:b/>
          <w:sz w:val="28"/>
          <w:szCs w:val="28"/>
        </w:rPr>
        <w:t>электронным</w:t>
      </w:r>
      <w:proofErr w:type="gramEnd"/>
      <w:r w:rsidRPr="00ED3F58">
        <w:rPr>
          <w:rFonts w:ascii="Times New Roman" w:hAnsi="Times New Roman" w:cs="Times New Roman"/>
          <w:b/>
          <w:sz w:val="28"/>
          <w:szCs w:val="28"/>
        </w:rPr>
        <w:t xml:space="preserve"> информационным</w:t>
      </w:r>
    </w:p>
    <w:p w:rsid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>и образовательным ресурсам</w:t>
      </w:r>
    </w:p>
    <w:p w:rsidR="00ED3F58" w:rsidRPr="00ED3F58" w:rsidRDefault="00ED3F58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10. Формирование  электронных   информационных   и   образовательных</w:t>
      </w:r>
      <w:r w:rsidR="00C1753A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ресурсов учебного центра (далее–ЭИОР) осуществляется  педагогическими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работниками учебного центра. </w:t>
      </w:r>
    </w:p>
    <w:p w:rsidR="00A821C1" w:rsidRPr="00A821C1" w:rsidRDefault="00C1753A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За   содержательное   наполнение   ЭИОР   несут   ответственность   начальники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структурных подразделений по основным направлениям деятельности.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11.   Доступ   обучающихся   к   ЭИОР   осуществляется   через   локальную   сеть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учебного центра,   к электронным  информационным  и  образовательным  ресурсам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через   сеть   «Интернет»,   с   рабочих   мест   в   компьютерн</w:t>
      </w:r>
      <w:r w:rsidR="001C7CF0">
        <w:rPr>
          <w:rFonts w:ascii="Times New Roman" w:hAnsi="Times New Roman" w:cs="Times New Roman"/>
          <w:sz w:val="28"/>
          <w:szCs w:val="28"/>
        </w:rPr>
        <w:t>ом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 учебн</w:t>
      </w:r>
      <w:r w:rsidR="001C7CF0">
        <w:rPr>
          <w:rFonts w:ascii="Times New Roman" w:hAnsi="Times New Roman" w:cs="Times New Roman"/>
          <w:sz w:val="28"/>
          <w:szCs w:val="28"/>
        </w:rPr>
        <w:t>ом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класс</w:t>
      </w:r>
      <w:r w:rsidR="001C7CF0">
        <w:rPr>
          <w:rFonts w:ascii="Times New Roman" w:hAnsi="Times New Roman" w:cs="Times New Roman"/>
          <w:sz w:val="28"/>
          <w:szCs w:val="28"/>
        </w:rPr>
        <w:t>е</w:t>
      </w:r>
      <w:r w:rsidR="00A821C1" w:rsidRPr="00A821C1">
        <w:rPr>
          <w:rFonts w:ascii="Times New Roman" w:hAnsi="Times New Roman" w:cs="Times New Roman"/>
          <w:sz w:val="28"/>
          <w:szCs w:val="28"/>
        </w:rPr>
        <w:t>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оснащенных стационарными персональными компьютерами. 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12.   Учебные,   научные   и методические   материалы   учебного   центра  на   электронном   носителе,   размещенные   в   локальной   сети   учебного   центра,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находятся в открытом доступе.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могут использоваться только ресурсы, предназначенные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для обучения и поиска учебной информации.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14. Обучающимся запрещается:</w:t>
      </w:r>
    </w:p>
    <w:p w:rsidR="00A821C1" w:rsidRP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821C1" w:rsidRPr="00A821C1">
        <w:rPr>
          <w:rFonts w:ascii="Times New Roman" w:hAnsi="Times New Roman" w:cs="Times New Roman"/>
          <w:sz w:val="28"/>
          <w:szCs w:val="28"/>
        </w:rPr>
        <w:t>посещать сайты, содержание и тематика которых нарушают законодательство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Российской   Федерации   (порнография,   эротика,   знакомства, пропаганда   насилия,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терроризма, политического и религиозного экстремизма, национальной, расовой розни, иные ресурсы схожей направленности и т.п.), социальные сети;</w:t>
      </w:r>
      <w:proofErr w:type="gramEnd"/>
    </w:p>
    <w:p w:rsidR="00A821C1" w:rsidRP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A821C1" w:rsidRPr="00A821C1">
        <w:rPr>
          <w:rFonts w:ascii="Times New Roman" w:hAnsi="Times New Roman" w:cs="Times New Roman"/>
          <w:sz w:val="28"/>
          <w:szCs w:val="28"/>
        </w:rPr>
        <w:t>загружать   и   распространять   материалы,   содержащие   вирусы   или   другие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компьютерные   коды,   файлы   или   программы,   предназначенные   для   нарушения,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уничтожения либо ограничения функциональности   любого   компьютерного или телекоммуникационного оборудования   или   программ,   для осуществления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несанкционированного доступа, совершать действия, а также серийные номера к коммерческим программным продуктам и программы для их генерации, логины,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пароли   и   прочие   средства   для   получения несанкционированного доступа  к платным ресурсам в Интернете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>, а также размещение ссылок на вышеуказанную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информацию;</w:t>
      </w:r>
    </w:p>
    <w:p w:rsidR="00A821C1" w:rsidRP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="00A821C1" w:rsidRPr="00A821C1">
        <w:rPr>
          <w:rFonts w:ascii="Times New Roman" w:hAnsi="Times New Roman" w:cs="Times New Roman"/>
          <w:sz w:val="28"/>
          <w:szCs w:val="28"/>
        </w:rPr>
        <w:t>вносить какие-либо изменения в программное обеспечение, установленное  на сервере учебного центра;</w:t>
      </w:r>
    </w:p>
    <w:p w:rsid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  </w:t>
      </w:r>
      <w:r w:rsidR="00A821C1" w:rsidRPr="00A821C1">
        <w:rPr>
          <w:rFonts w:ascii="Times New Roman" w:hAnsi="Times New Roman" w:cs="Times New Roman"/>
          <w:sz w:val="28"/>
          <w:szCs w:val="28"/>
        </w:rPr>
        <w:t>изменять   конфигурацию   компьютеров,   в   том   числе   менять   системные</w:t>
      </w:r>
      <w:r w:rsidR="00A821C1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настройки компьютера.</w:t>
      </w:r>
    </w:p>
    <w:p w:rsidR="001C7CF0" w:rsidRP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P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III. Порядок доступа к электронно-библиотечной системе</w:t>
      </w:r>
    </w:p>
    <w:p w:rsidR="00A821C1" w:rsidRDefault="00A821C1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21C1">
        <w:rPr>
          <w:rFonts w:ascii="Times New Roman" w:hAnsi="Times New Roman" w:cs="Times New Roman"/>
          <w:b/>
          <w:sz w:val="28"/>
          <w:szCs w:val="28"/>
        </w:rPr>
        <w:t>и информационным справочным системам</w:t>
      </w:r>
    </w:p>
    <w:p w:rsidR="001C7CF0" w:rsidRPr="00A821C1" w:rsidRDefault="001C7CF0" w:rsidP="00A821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15.  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Обучающимся   обеспечивается   доступ   к   электронным   библиотечным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системам   информационным   справочным   системам   (на   основании   договоров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(государственных контрактов), заключенных учебным центром с правообладателями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электронных   ресурсов)   и   информационно-справочным   системам   позволяющим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находить   и   использовать   в   учебной   деятельности   обучающихся   нормативные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правовые   акты   (с   учетом   изменений   и   обновлений   законодательства),   учебные,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научные и периодические издания, статистические данные и др.</w:t>
      </w:r>
      <w:proofErr w:type="gramEnd"/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16.   Электронно-библиотечная   система   включает   в   себя   электронную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библиотеку   и   электронный   каталог.   Доступ   к   системе   осуществляется  с рабочих мест в компьютерных классах.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17.   Электронная   библиотека   представляет   собой   базу   электронных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полнотекстовых   документов   и   формируется   из   научных,   учебных  и учебно-методических изданий. Файлы в электронной библиотеке размещаются как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в режиме чтения, так и с возможностью скачивания материалов.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18.   Материалы,   размещенные   в   электронной   библиотеке,  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использовать,   копировать,   цитировать   исключительно   в   некоммерческих   целях  с   соблюдением   соответствующих   положений   действующего   авторского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законодательства   с   обязательным   указанием   имени   автора   произведения  и источника заимствования.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19.  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  не   разрешается   изменять,   распространять,   публиковать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материалы электронной библиотеки для общественных или коммерческих целей.</w:t>
      </w:r>
    </w:p>
    <w:p w:rsid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C11D87">
        <w:rPr>
          <w:rFonts w:ascii="Times New Roman" w:hAnsi="Times New Roman" w:cs="Times New Roman"/>
          <w:sz w:val="28"/>
          <w:szCs w:val="28"/>
        </w:rPr>
        <w:t>20. Доступ к учебным</w:t>
      </w:r>
      <w:r w:rsidR="00C11D87" w:rsidRPr="00C11D87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C11D87">
        <w:rPr>
          <w:rFonts w:ascii="Times New Roman" w:hAnsi="Times New Roman" w:cs="Times New Roman"/>
          <w:sz w:val="28"/>
          <w:szCs w:val="28"/>
        </w:rPr>
        <w:t>и методическим материалам, размещенным</w:t>
      </w:r>
      <w:r w:rsidRPr="00C11D87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C11D87">
        <w:rPr>
          <w:rFonts w:ascii="Times New Roman" w:hAnsi="Times New Roman" w:cs="Times New Roman"/>
          <w:sz w:val="28"/>
          <w:szCs w:val="28"/>
        </w:rPr>
        <w:t xml:space="preserve">в </w:t>
      </w:r>
      <w:r w:rsidR="00C11D87">
        <w:rPr>
          <w:rFonts w:ascii="Times New Roman" w:hAnsi="Times New Roman" w:cs="Times New Roman"/>
          <w:sz w:val="28"/>
          <w:szCs w:val="28"/>
        </w:rPr>
        <w:t>компьютерном классе</w:t>
      </w:r>
      <w:r w:rsidR="00A821C1" w:rsidRPr="00C11D87">
        <w:rPr>
          <w:rFonts w:ascii="Times New Roman" w:hAnsi="Times New Roman" w:cs="Times New Roman"/>
          <w:sz w:val="28"/>
          <w:szCs w:val="28"/>
        </w:rPr>
        <w:t xml:space="preserve">   учебного   центра,   определяется   регламентом работы</w:t>
      </w:r>
      <w:r w:rsidRPr="00C11D87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C11D87">
        <w:rPr>
          <w:rFonts w:ascii="Times New Roman" w:hAnsi="Times New Roman" w:cs="Times New Roman"/>
          <w:sz w:val="28"/>
          <w:szCs w:val="28"/>
        </w:rPr>
        <w:t>в специализированной учебной аудитории</w:t>
      </w:r>
      <w:r w:rsidRPr="00C11D87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C11D87">
        <w:rPr>
          <w:rFonts w:ascii="Times New Roman" w:hAnsi="Times New Roman" w:cs="Times New Roman"/>
          <w:sz w:val="28"/>
          <w:szCs w:val="28"/>
        </w:rPr>
        <w:t xml:space="preserve">№ </w:t>
      </w:r>
      <w:r w:rsidR="00C11D87">
        <w:rPr>
          <w:rFonts w:ascii="Times New Roman" w:hAnsi="Times New Roman" w:cs="Times New Roman"/>
          <w:sz w:val="28"/>
          <w:szCs w:val="28"/>
        </w:rPr>
        <w:t>2</w:t>
      </w:r>
      <w:r w:rsidR="00A821C1" w:rsidRPr="00C11D87">
        <w:rPr>
          <w:rFonts w:ascii="Times New Roman" w:hAnsi="Times New Roman" w:cs="Times New Roman"/>
          <w:sz w:val="28"/>
          <w:szCs w:val="28"/>
        </w:rPr>
        <w:t>.</w:t>
      </w:r>
    </w:p>
    <w:p w:rsidR="001C7CF0" w:rsidRPr="00A821C1" w:rsidRDefault="001C7CF0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Pr="00ED3F58" w:rsidRDefault="00A821C1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>IV. Порядок доступа к материально-техническим средствам</w:t>
      </w:r>
    </w:p>
    <w:p w:rsidR="00A821C1" w:rsidRDefault="00A821C1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>обеспечения образовательной деятельности</w:t>
      </w:r>
    </w:p>
    <w:p w:rsidR="001C7CF0" w:rsidRPr="00ED3F58" w:rsidRDefault="001C7CF0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21.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Доступ обучающихся к материально-технических средствам обеспечения</w:t>
      </w:r>
      <w:r w:rsidR="001C7CF0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образовательной   деятельность   для   пользования   ЭИОР   осуществляется   во   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определенное распорядком дня слушателей, согласно расписанию учебных занятий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и во время самоподготовки.</w:t>
      </w:r>
      <w:proofErr w:type="gramEnd"/>
    </w:p>
    <w:p w:rsidR="001C7CF0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22. </w:t>
      </w:r>
      <w:r w:rsidR="001C7CF0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Обучающиеся   обязаны   бережно   относиться   к   компьютерному</w:t>
      </w:r>
      <w:r w:rsidR="001C7CF0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оборудованию, материально-техническим средствам обеспечения образовательной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деятельности</w:t>
      </w:r>
      <w:r w:rsidR="001C7CF0">
        <w:rPr>
          <w:rFonts w:ascii="Times New Roman" w:hAnsi="Times New Roman" w:cs="Times New Roman"/>
          <w:sz w:val="28"/>
          <w:szCs w:val="28"/>
        </w:rPr>
        <w:t>.</w:t>
      </w:r>
    </w:p>
    <w:p w:rsid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23. В случае порчи имущества </w:t>
      </w:r>
      <w:proofErr w:type="gramStart"/>
      <w:r w:rsidR="00A821C1" w:rsidRPr="00A821C1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="00A821C1" w:rsidRPr="00A821C1">
        <w:rPr>
          <w:rFonts w:ascii="Times New Roman" w:hAnsi="Times New Roman" w:cs="Times New Roman"/>
          <w:sz w:val="28"/>
          <w:szCs w:val="28"/>
        </w:rPr>
        <w:t xml:space="preserve"> несет ответственность согласно</w:t>
      </w:r>
      <w:r w:rsidR="001C7CF0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действующего законодательства. </w:t>
      </w:r>
    </w:p>
    <w:p w:rsidR="00ED3F58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Pr="00ED3F58" w:rsidRDefault="00A821C1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 xml:space="preserve">V. Способы и порядок поддержки </w:t>
      </w:r>
      <w:proofErr w:type="gramStart"/>
      <w:r w:rsidRPr="00ED3F58">
        <w:rPr>
          <w:rFonts w:ascii="Times New Roman" w:hAnsi="Times New Roman" w:cs="Times New Roman"/>
          <w:b/>
          <w:sz w:val="28"/>
          <w:szCs w:val="28"/>
        </w:rPr>
        <w:t>обучающихся</w:t>
      </w:r>
      <w:proofErr w:type="gramEnd"/>
      <w:r w:rsidRPr="00ED3F58">
        <w:rPr>
          <w:rFonts w:ascii="Times New Roman" w:hAnsi="Times New Roman" w:cs="Times New Roman"/>
          <w:b/>
          <w:sz w:val="28"/>
          <w:szCs w:val="28"/>
        </w:rPr>
        <w:t xml:space="preserve"> при использовании</w:t>
      </w:r>
    </w:p>
    <w:p w:rsidR="00A821C1" w:rsidRDefault="00A821C1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>электронно-информационных и образовательных ресурсов</w:t>
      </w:r>
    </w:p>
    <w:p w:rsidR="00ED3F58" w:rsidRPr="00ED3F58" w:rsidRDefault="00ED3F58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24.   Каждый   обучающийся   имеет   право   получения   учебно-методической,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>технической поддержки при работе с ЭИОС.</w:t>
      </w:r>
    </w:p>
    <w:p w:rsidR="00A821C1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25.   Учебно-методическую   поддержку,   разъяснения   и   консультации  </w:t>
      </w:r>
    </w:p>
    <w:p w:rsidR="00A821C1" w:rsidRDefault="00A821C1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21C1">
        <w:rPr>
          <w:rFonts w:ascii="Times New Roman" w:hAnsi="Times New Roman" w:cs="Times New Roman"/>
          <w:sz w:val="28"/>
          <w:szCs w:val="28"/>
        </w:rPr>
        <w:t>по   вопросам   использования   электронных   образовательных   и   информационных</w:t>
      </w:r>
      <w:r w:rsidR="00ED3F58">
        <w:rPr>
          <w:rFonts w:ascii="Times New Roman" w:hAnsi="Times New Roman" w:cs="Times New Roman"/>
          <w:sz w:val="28"/>
          <w:szCs w:val="28"/>
        </w:rPr>
        <w:t xml:space="preserve"> </w:t>
      </w:r>
      <w:r w:rsidRPr="00A821C1">
        <w:rPr>
          <w:rFonts w:ascii="Times New Roman" w:hAnsi="Times New Roman" w:cs="Times New Roman"/>
          <w:sz w:val="28"/>
          <w:szCs w:val="28"/>
        </w:rPr>
        <w:t>ресурсов, входящих в состав ЭИОС, оказыва</w:t>
      </w:r>
      <w:r w:rsidR="001C7CF0">
        <w:rPr>
          <w:rFonts w:ascii="Times New Roman" w:hAnsi="Times New Roman" w:cs="Times New Roman"/>
          <w:sz w:val="28"/>
          <w:szCs w:val="28"/>
        </w:rPr>
        <w:t>ю</w:t>
      </w:r>
      <w:r w:rsidRPr="00A821C1">
        <w:rPr>
          <w:rFonts w:ascii="Times New Roman" w:hAnsi="Times New Roman" w:cs="Times New Roman"/>
          <w:sz w:val="28"/>
          <w:szCs w:val="28"/>
        </w:rPr>
        <w:t>т педагогические работники учебного центра.</w:t>
      </w:r>
    </w:p>
    <w:p w:rsidR="00ED3F58" w:rsidRPr="00A821C1" w:rsidRDefault="00ED3F58" w:rsidP="00A82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821C1" w:rsidRDefault="00A821C1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3F58">
        <w:rPr>
          <w:rFonts w:ascii="Times New Roman" w:hAnsi="Times New Roman" w:cs="Times New Roman"/>
          <w:b/>
          <w:sz w:val="28"/>
          <w:szCs w:val="28"/>
        </w:rPr>
        <w:t>VI. Порядок внесения изменений и дополнений</w:t>
      </w:r>
    </w:p>
    <w:p w:rsidR="00ED3F58" w:rsidRPr="00ED3F58" w:rsidRDefault="00ED3F58" w:rsidP="00ED3F5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1D87" w:rsidRDefault="00ED3F58" w:rsidP="00C11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21C1" w:rsidRPr="00A821C1">
        <w:rPr>
          <w:rFonts w:ascii="Times New Roman" w:hAnsi="Times New Roman" w:cs="Times New Roman"/>
          <w:sz w:val="28"/>
          <w:szCs w:val="28"/>
        </w:rPr>
        <w:t>26. В случае изменений действующего законодательства, локальных актов</w:t>
      </w:r>
      <w:r w:rsidR="001C7CF0">
        <w:rPr>
          <w:rFonts w:ascii="Times New Roman" w:hAnsi="Times New Roman" w:cs="Times New Roman"/>
          <w:sz w:val="28"/>
          <w:szCs w:val="28"/>
        </w:rPr>
        <w:t xml:space="preserve"> </w:t>
      </w:r>
      <w:r w:rsidR="00A821C1" w:rsidRPr="00A821C1">
        <w:rPr>
          <w:rFonts w:ascii="Times New Roman" w:hAnsi="Times New Roman" w:cs="Times New Roman"/>
          <w:sz w:val="28"/>
          <w:szCs w:val="28"/>
        </w:rPr>
        <w:t xml:space="preserve">учебного   центра   в   настоящее   положение   могут   быть   внесены   изменения  и дополнения, которые утверждаются приказом начальника учебного центра. </w:t>
      </w:r>
    </w:p>
    <w:p w:rsidR="00C11D87" w:rsidRDefault="00C11D87" w:rsidP="00C11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1D87" w:rsidRPr="00C11D87" w:rsidRDefault="00C11D87" w:rsidP="00C11D87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Обсуждено и одобрено на заседании Педагогического совета Учебного центра  (от «__» ______________ 201     г., протокол № __</w:t>
      </w:r>
      <w:proofErr w:type="gramStart"/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)</w:t>
      </w:r>
      <w:proofErr w:type="gramEnd"/>
      <w:r w:rsidRPr="00C11D8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11D87" w:rsidRPr="00A821C1" w:rsidRDefault="00C11D87" w:rsidP="00C11D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11D87" w:rsidRPr="00A82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1C1"/>
    <w:rsid w:val="000B0353"/>
    <w:rsid w:val="001C7CF0"/>
    <w:rsid w:val="006A1058"/>
    <w:rsid w:val="00A821C1"/>
    <w:rsid w:val="00C11D87"/>
    <w:rsid w:val="00C1753A"/>
    <w:rsid w:val="00ED3F58"/>
    <w:rsid w:val="00FD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D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1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1D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4</Pages>
  <Words>1422</Words>
  <Characters>8108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3</cp:revision>
  <cp:lastPrinted>2018-03-29T07:45:00Z</cp:lastPrinted>
  <dcterms:created xsi:type="dcterms:W3CDTF">2018-03-28T09:18:00Z</dcterms:created>
  <dcterms:modified xsi:type="dcterms:W3CDTF">2018-06-08T08:43:00Z</dcterms:modified>
</cp:coreProperties>
</file>